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EBA4" w14:textId="27888177" w:rsidR="006F2998" w:rsidRDefault="006F2998" w:rsidP="004769DA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981"/>
        <w:gridCol w:w="426"/>
        <w:gridCol w:w="425"/>
        <w:gridCol w:w="1984"/>
        <w:gridCol w:w="1061"/>
        <w:gridCol w:w="499"/>
        <w:gridCol w:w="708"/>
        <w:gridCol w:w="709"/>
        <w:gridCol w:w="1554"/>
      </w:tblGrid>
      <w:tr w:rsidR="004769DA" w14:paraId="15913DB1" w14:textId="77777777" w:rsidTr="00574623">
        <w:tc>
          <w:tcPr>
            <w:tcW w:w="1696" w:type="dxa"/>
            <w:gridSpan w:val="2"/>
          </w:tcPr>
          <w:p w14:paraId="40733C28" w14:textId="13D839A6" w:rsidR="006F2998" w:rsidRDefault="004769DA" w:rsidP="004769D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F4883D" wp14:editId="6E61D19E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30480</wp:posOffset>
                  </wp:positionV>
                  <wp:extent cx="576580" cy="791845"/>
                  <wp:effectExtent l="0" t="0" r="0" b="8255"/>
                  <wp:wrapNone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CCF014" w14:textId="3C90A35F" w:rsidR="006F2998" w:rsidRDefault="006F2998" w:rsidP="004769DA">
            <w:pPr>
              <w:jc w:val="center"/>
            </w:pPr>
          </w:p>
          <w:p w14:paraId="52C83200" w14:textId="6BC90732" w:rsidR="006F2998" w:rsidRDefault="006F2998" w:rsidP="004769DA">
            <w:pPr>
              <w:jc w:val="center"/>
            </w:pPr>
          </w:p>
          <w:p w14:paraId="7074E8CB" w14:textId="77777777" w:rsidR="006F2998" w:rsidRDefault="006F2998" w:rsidP="004769DA">
            <w:pPr>
              <w:jc w:val="center"/>
            </w:pPr>
          </w:p>
          <w:p w14:paraId="1B5CF874" w14:textId="6532FF31" w:rsidR="006F2998" w:rsidRDefault="006F2998" w:rsidP="004769DA">
            <w:pPr>
              <w:jc w:val="center"/>
            </w:pPr>
          </w:p>
        </w:tc>
        <w:tc>
          <w:tcPr>
            <w:tcW w:w="7366" w:type="dxa"/>
            <w:gridSpan w:val="8"/>
          </w:tcPr>
          <w:p w14:paraId="7F608A41" w14:textId="68F8A310" w:rsidR="006F2998" w:rsidRDefault="006F2998" w:rsidP="004769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F2998">
              <w:rPr>
                <w:b/>
                <w:bCs/>
                <w:sz w:val="28"/>
                <w:szCs w:val="28"/>
              </w:rPr>
              <w:t>ARKUSZ OBSERWATORA</w:t>
            </w:r>
            <w:r w:rsidR="00574623">
              <w:rPr>
                <w:b/>
                <w:bCs/>
                <w:sz w:val="28"/>
                <w:szCs w:val="28"/>
              </w:rPr>
              <w:t xml:space="preserve"> / SZKOLENIOWCA </w:t>
            </w:r>
          </w:p>
          <w:p w14:paraId="449ABEB1" w14:textId="77777777" w:rsidR="006F2998" w:rsidRDefault="006F2998" w:rsidP="004769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KOLEGIUM SĘDZIÓW</w:t>
            </w:r>
          </w:p>
          <w:p w14:paraId="58B43CE7" w14:textId="278FCB1B" w:rsidR="006F2998" w:rsidRPr="006F2998" w:rsidRDefault="006F2998" w:rsidP="004769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Śląskiego Związku Piłki Nożnej</w:t>
            </w:r>
          </w:p>
        </w:tc>
      </w:tr>
      <w:tr w:rsidR="004769DA" w14:paraId="24B3BDF8" w14:textId="77777777" w:rsidTr="0089177B">
        <w:trPr>
          <w:trHeight w:val="50"/>
        </w:trPr>
        <w:tc>
          <w:tcPr>
            <w:tcW w:w="715" w:type="dxa"/>
          </w:tcPr>
          <w:p w14:paraId="00C63D56" w14:textId="77777777" w:rsidR="004769DA" w:rsidRPr="00574623" w:rsidRDefault="004769DA">
            <w:pPr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 xml:space="preserve">DATA </w:t>
            </w:r>
          </w:p>
        </w:tc>
        <w:tc>
          <w:tcPr>
            <w:tcW w:w="981" w:type="dxa"/>
          </w:tcPr>
          <w:p w14:paraId="04B80803" w14:textId="35B521AF" w:rsidR="004769DA" w:rsidRPr="00574623" w:rsidRDefault="004769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93A399A" w14:textId="77777777" w:rsidR="004769DA" w:rsidRPr="00574623" w:rsidRDefault="004769DA" w:rsidP="004769DA">
            <w:pPr>
              <w:jc w:val="center"/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>ZAWODY</w:t>
            </w:r>
          </w:p>
        </w:tc>
        <w:tc>
          <w:tcPr>
            <w:tcW w:w="4252" w:type="dxa"/>
            <w:gridSpan w:val="4"/>
          </w:tcPr>
          <w:p w14:paraId="6BDFAEC3" w14:textId="15D0E051" w:rsidR="004769DA" w:rsidRPr="00574623" w:rsidRDefault="004769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E05182" w14:textId="12A3A60C" w:rsidR="004769DA" w:rsidRPr="00574623" w:rsidRDefault="004769DA" w:rsidP="004769DA">
            <w:pPr>
              <w:jc w:val="center"/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>KLASA</w:t>
            </w:r>
          </w:p>
        </w:tc>
        <w:tc>
          <w:tcPr>
            <w:tcW w:w="1554" w:type="dxa"/>
          </w:tcPr>
          <w:p w14:paraId="775F790C" w14:textId="4390BE46" w:rsidR="004769DA" w:rsidRPr="00574623" w:rsidRDefault="004769DA">
            <w:pPr>
              <w:rPr>
                <w:sz w:val="20"/>
                <w:szCs w:val="20"/>
              </w:rPr>
            </w:pPr>
          </w:p>
        </w:tc>
      </w:tr>
      <w:tr w:rsidR="00574623" w14:paraId="6D40332D" w14:textId="77777777" w:rsidTr="0054194D">
        <w:tc>
          <w:tcPr>
            <w:tcW w:w="1696" w:type="dxa"/>
            <w:gridSpan w:val="2"/>
          </w:tcPr>
          <w:p w14:paraId="168FE393" w14:textId="50C69C2A" w:rsidR="00574623" w:rsidRPr="00574623" w:rsidRDefault="00574623">
            <w:pPr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>SĘDZIA</w:t>
            </w:r>
          </w:p>
        </w:tc>
        <w:tc>
          <w:tcPr>
            <w:tcW w:w="2835" w:type="dxa"/>
            <w:gridSpan w:val="3"/>
          </w:tcPr>
          <w:p w14:paraId="374FF0C2" w14:textId="77777777" w:rsidR="00574623" w:rsidRPr="00574623" w:rsidRDefault="005746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0D40D2F" w14:textId="4933C167" w:rsidR="00574623" w:rsidRPr="00574623" w:rsidRDefault="00541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Poziom trudności:</w:t>
            </w:r>
          </w:p>
        </w:tc>
        <w:tc>
          <w:tcPr>
            <w:tcW w:w="708" w:type="dxa"/>
          </w:tcPr>
          <w:p w14:paraId="1A979827" w14:textId="064C4717" w:rsidR="00574623" w:rsidRPr="00574623" w:rsidRDefault="005746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B4DED8" w14:textId="51DA0F47" w:rsidR="00574623" w:rsidRPr="00574623" w:rsidRDefault="00574623" w:rsidP="004769DA">
            <w:pPr>
              <w:jc w:val="center"/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>OCENA</w:t>
            </w:r>
          </w:p>
        </w:tc>
        <w:tc>
          <w:tcPr>
            <w:tcW w:w="1554" w:type="dxa"/>
          </w:tcPr>
          <w:p w14:paraId="291A33C1" w14:textId="5DE01D81" w:rsidR="00574623" w:rsidRPr="00574623" w:rsidRDefault="00574623">
            <w:pPr>
              <w:rPr>
                <w:sz w:val="20"/>
                <w:szCs w:val="20"/>
              </w:rPr>
            </w:pPr>
          </w:p>
        </w:tc>
      </w:tr>
      <w:tr w:rsidR="00574623" w14:paraId="396D1B7C" w14:textId="77777777" w:rsidTr="0054194D">
        <w:tc>
          <w:tcPr>
            <w:tcW w:w="1696" w:type="dxa"/>
            <w:gridSpan w:val="2"/>
          </w:tcPr>
          <w:p w14:paraId="2323565C" w14:textId="5E0C62FA" w:rsidR="00574623" w:rsidRPr="00574623" w:rsidRDefault="00574623">
            <w:pPr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 xml:space="preserve">ASYSTENT </w:t>
            </w:r>
            <w:r>
              <w:rPr>
                <w:sz w:val="16"/>
                <w:szCs w:val="16"/>
              </w:rPr>
              <w:t xml:space="preserve">NR </w:t>
            </w:r>
            <w:r w:rsidRPr="00574623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</w:tcPr>
          <w:p w14:paraId="579FE4A6" w14:textId="77777777" w:rsidR="00574623" w:rsidRPr="00574623" w:rsidRDefault="005746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C13951D" w14:textId="6103726A" w:rsidR="00574623" w:rsidRPr="00574623" w:rsidRDefault="0054194D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Poziom trudności:</w:t>
            </w:r>
          </w:p>
        </w:tc>
        <w:tc>
          <w:tcPr>
            <w:tcW w:w="708" w:type="dxa"/>
          </w:tcPr>
          <w:p w14:paraId="6254F879" w14:textId="19C93917" w:rsidR="00574623" w:rsidRPr="00574623" w:rsidRDefault="005746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CD3776" w14:textId="2D4592A3" w:rsidR="00574623" w:rsidRPr="00574623" w:rsidRDefault="00574623" w:rsidP="004769DA">
            <w:pPr>
              <w:jc w:val="center"/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>OCENA</w:t>
            </w:r>
          </w:p>
        </w:tc>
        <w:tc>
          <w:tcPr>
            <w:tcW w:w="1554" w:type="dxa"/>
          </w:tcPr>
          <w:p w14:paraId="1DB4BAC0" w14:textId="7D4BDC72" w:rsidR="00574623" w:rsidRPr="00574623" w:rsidRDefault="00574623">
            <w:pPr>
              <w:rPr>
                <w:sz w:val="20"/>
                <w:szCs w:val="20"/>
              </w:rPr>
            </w:pPr>
          </w:p>
        </w:tc>
      </w:tr>
      <w:tr w:rsidR="00574623" w14:paraId="55A8A866" w14:textId="77777777" w:rsidTr="0054194D">
        <w:tc>
          <w:tcPr>
            <w:tcW w:w="1696" w:type="dxa"/>
            <w:gridSpan w:val="2"/>
          </w:tcPr>
          <w:p w14:paraId="6A91BFBB" w14:textId="023A3129" w:rsidR="00574623" w:rsidRPr="00574623" w:rsidRDefault="00574623">
            <w:pPr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 xml:space="preserve">ASYSTENT </w:t>
            </w:r>
            <w:r>
              <w:rPr>
                <w:sz w:val="16"/>
                <w:szCs w:val="16"/>
              </w:rPr>
              <w:t xml:space="preserve">NR </w:t>
            </w:r>
            <w:r w:rsidRPr="00574623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</w:tcPr>
          <w:p w14:paraId="641B379D" w14:textId="77777777" w:rsidR="00574623" w:rsidRPr="00574623" w:rsidRDefault="005746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3316A57" w14:textId="5C493DF3" w:rsidR="00574623" w:rsidRPr="00574623" w:rsidRDefault="0054194D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Poziom trudności:</w:t>
            </w:r>
          </w:p>
        </w:tc>
        <w:tc>
          <w:tcPr>
            <w:tcW w:w="708" w:type="dxa"/>
          </w:tcPr>
          <w:p w14:paraId="23835CB9" w14:textId="6A33E669" w:rsidR="00574623" w:rsidRPr="00574623" w:rsidRDefault="005746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88EF2A" w14:textId="153937BE" w:rsidR="00574623" w:rsidRPr="00574623" w:rsidRDefault="00574623" w:rsidP="004769DA">
            <w:pPr>
              <w:jc w:val="center"/>
              <w:rPr>
                <w:sz w:val="16"/>
                <w:szCs w:val="16"/>
              </w:rPr>
            </w:pPr>
            <w:r w:rsidRPr="00574623">
              <w:rPr>
                <w:sz w:val="16"/>
                <w:szCs w:val="16"/>
              </w:rPr>
              <w:t>OCENA</w:t>
            </w:r>
          </w:p>
        </w:tc>
        <w:tc>
          <w:tcPr>
            <w:tcW w:w="1554" w:type="dxa"/>
          </w:tcPr>
          <w:p w14:paraId="74755E1E" w14:textId="112A6C24" w:rsidR="00574623" w:rsidRPr="00574623" w:rsidRDefault="00574623">
            <w:pPr>
              <w:rPr>
                <w:sz w:val="20"/>
                <w:szCs w:val="20"/>
              </w:rPr>
            </w:pPr>
          </w:p>
        </w:tc>
      </w:tr>
      <w:tr w:rsidR="00AA141D" w14:paraId="125D3E99" w14:textId="77777777" w:rsidTr="007955B1">
        <w:tc>
          <w:tcPr>
            <w:tcW w:w="1696" w:type="dxa"/>
            <w:gridSpan w:val="2"/>
          </w:tcPr>
          <w:p w14:paraId="0AB3815F" w14:textId="66CA5443" w:rsidR="00AA141D" w:rsidRDefault="00AF4116" w:rsidP="00426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89177B">
              <w:rPr>
                <w:sz w:val="16"/>
                <w:szCs w:val="16"/>
              </w:rPr>
              <w:t>Przygotowanie fizyczne / Sylwetka</w:t>
            </w:r>
          </w:p>
          <w:p w14:paraId="1D6F70EF" w14:textId="77777777" w:rsidR="0042659F" w:rsidRDefault="0042659F">
            <w:pPr>
              <w:rPr>
                <w:sz w:val="16"/>
                <w:szCs w:val="16"/>
              </w:rPr>
            </w:pPr>
          </w:p>
          <w:p w14:paraId="5BA2DDCB" w14:textId="564AC065" w:rsidR="0042659F" w:rsidRPr="00574623" w:rsidRDefault="0042659F">
            <w:pPr>
              <w:rPr>
                <w:sz w:val="16"/>
                <w:szCs w:val="16"/>
              </w:rPr>
            </w:pPr>
          </w:p>
        </w:tc>
        <w:tc>
          <w:tcPr>
            <w:tcW w:w="7366" w:type="dxa"/>
            <w:gridSpan w:val="8"/>
          </w:tcPr>
          <w:p w14:paraId="79A036A5" w14:textId="7777777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AA141D" w14:paraId="6F43B853" w14:textId="77777777" w:rsidTr="007955B1">
        <w:tc>
          <w:tcPr>
            <w:tcW w:w="1696" w:type="dxa"/>
            <w:gridSpan w:val="2"/>
          </w:tcPr>
          <w:p w14:paraId="5954AAA1" w14:textId="4E887408" w:rsidR="00AA141D" w:rsidRPr="00574623" w:rsidRDefault="00AF4116" w:rsidP="00426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89177B">
              <w:rPr>
                <w:sz w:val="16"/>
                <w:szCs w:val="16"/>
              </w:rPr>
              <w:t>Ustawianie</w:t>
            </w:r>
          </w:p>
        </w:tc>
        <w:tc>
          <w:tcPr>
            <w:tcW w:w="7366" w:type="dxa"/>
            <w:gridSpan w:val="8"/>
          </w:tcPr>
          <w:p w14:paraId="2022B9EF" w14:textId="7777777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AA141D" w14:paraId="7093F7B5" w14:textId="77777777" w:rsidTr="007955B1">
        <w:tc>
          <w:tcPr>
            <w:tcW w:w="1696" w:type="dxa"/>
            <w:gridSpan w:val="2"/>
          </w:tcPr>
          <w:p w14:paraId="21BE7CCD" w14:textId="75A664EC" w:rsidR="00AA141D" w:rsidRDefault="00AF4116" w:rsidP="00426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AA141D">
              <w:rPr>
                <w:sz w:val="16"/>
                <w:szCs w:val="16"/>
              </w:rPr>
              <w:t>Ocena gry niedozwolonej</w:t>
            </w:r>
          </w:p>
          <w:p w14:paraId="16DDCF57" w14:textId="243A7501" w:rsidR="0042659F" w:rsidRPr="00574623" w:rsidRDefault="0042659F">
            <w:pPr>
              <w:rPr>
                <w:sz w:val="16"/>
                <w:szCs w:val="16"/>
              </w:rPr>
            </w:pPr>
          </w:p>
        </w:tc>
        <w:tc>
          <w:tcPr>
            <w:tcW w:w="7366" w:type="dxa"/>
            <w:gridSpan w:val="8"/>
          </w:tcPr>
          <w:p w14:paraId="56680BA7" w14:textId="7777777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AA141D" w14:paraId="655A7D3A" w14:textId="77777777" w:rsidTr="007955B1">
        <w:tc>
          <w:tcPr>
            <w:tcW w:w="1696" w:type="dxa"/>
            <w:gridSpan w:val="2"/>
          </w:tcPr>
          <w:p w14:paraId="138C4D91" w14:textId="1E2C7D08" w:rsidR="00AA141D" w:rsidRDefault="00AF4116" w:rsidP="00426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9C0D13">
              <w:rPr>
                <w:sz w:val="16"/>
                <w:szCs w:val="16"/>
              </w:rPr>
              <w:t xml:space="preserve"> Polityka dyscyplinarna</w:t>
            </w:r>
          </w:p>
          <w:p w14:paraId="7770AC3A" w14:textId="77777777" w:rsidR="0042659F" w:rsidRDefault="0042659F" w:rsidP="0042659F">
            <w:pPr>
              <w:jc w:val="center"/>
              <w:rPr>
                <w:sz w:val="16"/>
                <w:szCs w:val="16"/>
              </w:rPr>
            </w:pPr>
          </w:p>
          <w:p w14:paraId="09203A95" w14:textId="73A32FB9" w:rsidR="0042659F" w:rsidRPr="00574623" w:rsidRDefault="0042659F" w:rsidP="00426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6" w:type="dxa"/>
            <w:gridSpan w:val="8"/>
          </w:tcPr>
          <w:p w14:paraId="34741BC7" w14:textId="7777777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AA141D" w14:paraId="62D83CEF" w14:textId="77777777" w:rsidTr="007955B1">
        <w:tc>
          <w:tcPr>
            <w:tcW w:w="1696" w:type="dxa"/>
            <w:gridSpan w:val="2"/>
          </w:tcPr>
          <w:p w14:paraId="2E9A92C6" w14:textId="52F43E07" w:rsidR="0042659F" w:rsidRDefault="00AF4116" w:rsidP="009C0D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="009C0D13">
              <w:rPr>
                <w:sz w:val="16"/>
                <w:szCs w:val="16"/>
              </w:rPr>
              <w:t>Zarządzanie</w:t>
            </w:r>
          </w:p>
          <w:p w14:paraId="7282F8F0" w14:textId="7B9A4F8D" w:rsidR="0042659F" w:rsidRPr="00574623" w:rsidRDefault="0042659F" w:rsidP="00426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6" w:type="dxa"/>
            <w:gridSpan w:val="8"/>
          </w:tcPr>
          <w:p w14:paraId="259511CA" w14:textId="0B688E0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AA141D" w14:paraId="4DD510DC" w14:textId="77777777" w:rsidTr="007955B1">
        <w:tc>
          <w:tcPr>
            <w:tcW w:w="1696" w:type="dxa"/>
            <w:gridSpan w:val="2"/>
          </w:tcPr>
          <w:p w14:paraId="1E1E575A" w14:textId="702B66A8" w:rsidR="00AA141D" w:rsidRPr="00574623" w:rsidRDefault="00AF4116" w:rsidP="00426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="00AA141D">
              <w:rPr>
                <w:sz w:val="16"/>
                <w:szCs w:val="16"/>
              </w:rPr>
              <w:t>Reakcja na objawy niesportowego zachowania /</w:t>
            </w:r>
            <w:r w:rsidR="0042659F">
              <w:rPr>
                <w:sz w:val="16"/>
                <w:szCs w:val="16"/>
              </w:rPr>
              <w:t xml:space="preserve"> </w:t>
            </w:r>
            <w:r w:rsidR="00AA141D">
              <w:rPr>
                <w:sz w:val="16"/>
                <w:szCs w:val="16"/>
              </w:rPr>
              <w:t>ławki/</w:t>
            </w:r>
          </w:p>
        </w:tc>
        <w:tc>
          <w:tcPr>
            <w:tcW w:w="7366" w:type="dxa"/>
            <w:gridSpan w:val="8"/>
          </w:tcPr>
          <w:p w14:paraId="0D09D8F6" w14:textId="7777777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AA141D" w14:paraId="284DE6C9" w14:textId="77777777" w:rsidTr="007955B1">
        <w:tc>
          <w:tcPr>
            <w:tcW w:w="1696" w:type="dxa"/>
            <w:gridSpan w:val="2"/>
          </w:tcPr>
          <w:p w14:paraId="768125DF" w14:textId="674B0316" w:rsidR="00AA141D" w:rsidRDefault="00AF4116" w:rsidP="00426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="0089177B">
              <w:rPr>
                <w:sz w:val="16"/>
                <w:szCs w:val="16"/>
              </w:rPr>
              <w:t>Kluczowe decyzje</w:t>
            </w:r>
          </w:p>
          <w:p w14:paraId="7D4CC6C9" w14:textId="0359ECB8" w:rsidR="0042659F" w:rsidRPr="00574623" w:rsidRDefault="0042659F" w:rsidP="00426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6" w:type="dxa"/>
            <w:gridSpan w:val="8"/>
          </w:tcPr>
          <w:p w14:paraId="0573032F" w14:textId="7777777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AA141D" w14:paraId="54F45105" w14:textId="77777777" w:rsidTr="007955B1">
        <w:tc>
          <w:tcPr>
            <w:tcW w:w="1696" w:type="dxa"/>
            <w:gridSpan w:val="2"/>
          </w:tcPr>
          <w:p w14:paraId="0205C54C" w14:textId="2C71855A" w:rsidR="0042659F" w:rsidRDefault="00AF4116" w:rsidP="008917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</w:t>
            </w:r>
            <w:r w:rsidR="0089177B">
              <w:rPr>
                <w:sz w:val="16"/>
                <w:szCs w:val="16"/>
              </w:rPr>
              <w:t>Podsumowanie oceny / pracy sędziego</w:t>
            </w:r>
          </w:p>
          <w:p w14:paraId="044F9DFF" w14:textId="5E572C5E" w:rsidR="0042659F" w:rsidRPr="00574623" w:rsidRDefault="0042659F" w:rsidP="00426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6" w:type="dxa"/>
            <w:gridSpan w:val="8"/>
          </w:tcPr>
          <w:p w14:paraId="7D6CE0AD" w14:textId="77777777" w:rsidR="00AA141D" w:rsidRPr="00574623" w:rsidRDefault="00AA141D">
            <w:pPr>
              <w:rPr>
                <w:sz w:val="20"/>
                <w:szCs w:val="20"/>
              </w:rPr>
            </w:pPr>
          </w:p>
        </w:tc>
      </w:tr>
      <w:tr w:rsidR="0089177B" w14:paraId="6217263C" w14:textId="77777777" w:rsidTr="007955B1">
        <w:tc>
          <w:tcPr>
            <w:tcW w:w="1696" w:type="dxa"/>
            <w:gridSpan w:val="2"/>
          </w:tcPr>
          <w:p w14:paraId="155C75A6" w14:textId="6659FC7B" w:rsidR="0089177B" w:rsidRDefault="00AF4116" w:rsidP="008917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r w:rsidR="0089177B">
              <w:rPr>
                <w:sz w:val="16"/>
                <w:szCs w:val="16"/>
              </w:rPr>
              <w:t>Uwagi dot. zawodów</w:t>
            </w:r>
          </w:p>
        </w:tc>
        <w:tc>
          <w:tcPr>
            <w:tcW w:w="7366" w:type="dxa"/>
            <w:gridSpan w:val="8"/>
          </w:tcPr>
          <w:p w14:paraId="171A2C03" w14:textId="77777777" w:rsidR="0089177B" w:rsidRPr="00574623" w:rsidRDefault="0089177B">
            <w:pPr>
              <w:rPr>
                <w:sz w:val="20"/>
                <w:szCs w:val="20"/>
              </w:rPr>
            </w:pPr>
          </w:p>
        </w:tc>
      </w:tr>
      <w:tr w:rsidR="00EC61B2" w14:paraId="239F3A3C" w14:textId="77777777" w:rsidTr="00381137">
        <w:trPr>
          <w:trHeight w:val="284"/>
        </w:trPr>
        <w:tc>
          <w:tcPr>
            <w:tcW w:w="2122" w:type="dxa"/>
            <w:gridSpan w:val="3"/>
          </w:tcPr>
          <w:p w14:paraId="5045E3C2" w14:textId="5EAB7B9A" w:rsidR="00EC61B2" w:rsidRDefault="00EC61B2" w:rsidP="00B9061E">
            <w:pPr>
              <w:jc w:val="center"/>
            </w:pPr>
          </w:p>
        </w:tc>
        <w:tc>
          <w:tcPr>
            <w:tcW w:w="3470" w:type="dxa"/>
            <w:gridSpan w:val="3"/>
          </w:tcPr>
          <w:p w14:paraId="11B19DC3" w14:textId="101ACE9E" w:rsidR="00EC61B2" w:rsidRDefault="00EC61B2" w:rsidP="00B9061E">
            <w:pPr>
              <w:jc w:val="center"/>
            </w:pPr>
            <w:r>
              <w:t>ASYSTENT NR 1</w:t>
            </w:r>
          </w:p>
        </w:tc>
        <w:tc>
          <w:tcPr>
            <w:tcW w:w="3470" w:type="dxa"/>
            <w:gridSpan w:val="4"/>
          </w:tcPr>
          <w:p w14:paraId="472CFAD3" w14:textId="1BB1C690" w:rsidR="00EC61B2" w:rsidRDefault="00EC61B2" w:rsidP="00B9061E">
            <w:pPr>
              <w:jc w:val="center"/>
            </w:pPr>
            <w:r>
              <w:t>ASYSTENT NR 2</w:t>
            </w:r>
          </w:p>
        </w:tc>
      </w:tr>
      <w:tr w:rsidR="00EC61B2" w14:paraId="2FD96D7B" w14:textId="77777777" w:rsidTr="00381137">
        <w:trPr>
          <w:trHeight w:val="282"/>
        </w:trPr>
        <w:tc>
          <w:tcPr>
            <w:tcW w:w="2122" w:type="dxa"/>
            <w:gridSpan w:val="3"/>
          </w:tcPr>
          <w:p w14:paraId="655DB7E8" w14:textId="0A2148E6" w:rsidR="00EC61B2" w:rsidRPr="0079448B" w:rsidRDefault="0079448B" w:rsidP="00B9061E">
            <w:pPr>
              <w:jc w:val="center"/>
              <w:rPr>
                <w:sz w:val="16"/>
                <w:szCs w:val="16"/>
              </w:rPr>
            </w:pPr>
            <w:r w:rsidRPr="0079448B">
              <w:rPr>
                <w:sz w:val="16"/>
                <w:szCs w:val="16"/>
              </w:rPr>
              <w:t>Poruszanie się / Linia spalonego</w:t>
            </w:r>
          </w:p>
        </w:tc>
        <w:tc>
          <w:tcPr>
            <w:tcW w:w="3470" w:type="dxa"/>
            <w:gridSpan w:val="3"/>
          </w:tcPr>
          <w:p w14:paraId="23006A27" w14:textId="77777777" w:rsidR="00EC61B2" w:rsidRDefault="00EC61B2" w:rsidP="00B9061E">
            <w:pPr>
              <w:jc w:val="center"/>
            </w:pPr>
          </w:p>
        </w:tc>
        <w:tc>
          <w:tcPr>
            <w:tcW w:w="3470" w:type="dxa"/>
            <w:gridSpan w:val="4"/>
          </w:tcPr>
          <w:p w14:paraId="08B5570E" w14:textId="12A6C5D6" w:rsidR="00EC61B2" w:rsidRDefault="00EC61B2" w:rsidP="00B9061E">
            <w:pPr>
              <w:jc w:val="center"/>
            </w:pPr>
          </w:p>
        </w:tc>
      </w:tr>
      <w:tr w:rsidR="00EC61B2" w14:paraId="0526DA4D" w14:textId="77777777" w:rsidTr="00381137">
        <w:trPr>
          <w:trHeight w:val="282"/>
        </w:trPr>
        <w:tc>
          <w:tcPr>
            <w:tcW w:w="2122" w:type="dxa"/>
            <w:gridSpan w:val="3"/>
          </w:tcPr>
          <w:p w14:paraId="36D969EA" w14:textId="7FDF09DD" w:rsidR="00EC61B2" w:rsidRPr="0079448B" w:rsidRDefault="0079448B" w:rsidP="00B9061E">
            <w:pPr>
              <w:jc w:val="center"/>
              <w:rPr>
                <w:sz w:val="16"/>
                <w:szCs w:val="16"/>
              </w:rPr>
            </w:pPr>
            <w:r w:rsidRPr="0079448B">
              <w:rPr>
                <w:sz w:val="16"/>
                <w:szCs w:val="16"/>
              </w:rPr>
              <w:t>Ocena spalonego / Pozycji Spalonej</w:t>
            </w:r>
          </w:p>
        </w:tc>
        <w:tc>
          <w:tcPr>
            <w:tcW w:w="3470" w:type="dxa"/>
            <w:gridSpan w:val="3"/>
          </w:tcPr>
          <w:p w14:paraId="1DB70E28" w14:textId="77777777" w:rsidR="00EC61B2" w:rsidRDefault="00EC61B2" w:rsidP="00B9061E">
            <w:pPr>
              <w:jc w:val="center"/>
            </w:pPr>
          </w:p>
        </w:tc>
        <w:tc>
          <w:tcPr>
            <w:tcW w:w="3470" w:type="dxa"/>
            <w:gridSpan w:val="4"/>
          </w:tcPr>
          <w:p w14:paraId="4349E6C5" w14:textId="63786B3E" w:rsidR="00EC61B2" w:rsidRDefault="00EC61B2" w:rsidP="00B9061E">
            <w:pPr>
              <w:jc w:val="center"/>
            </w:pPr>
          </w:p>
        </w:tc>
      </w:tr>
      <w:tr w:rsidR="00EC61B2" w14:paraId="6F1F4169" w14:textId="77777777" w:rsidTr="00381137">
        <w:trPr>
          <w:trHeight w:val="282"/>
        </w:trPr>
        <w:tc>
          <w:tcPr>
            <w:tcW w:w="2122" w:type="dxa"/>
            <w:gridSpan w:val="3"/>
          </w:tcPr>
          <w:p w14:paraId="49039622" w14:textId="30B99038" w:rsidR="00EC61B2" w:rsidRPr="0079448B" w:rsidRDefault="0079448B" w:rsidP="00B9061E">
            <w:pPr>
              <w:jc w:val="center"/>
              <w:rPr>
                <w:sz w:val="16"/>
                <w:szCs w:val="16"/>
              </w:rPr>
            </w:pPr>
            <w:r w:rsidRPr="0079448B">
              <w:rPr>
                <w:sz w:val="16"/>
                <w:szCs w:val="16"/>
              </w:rPr>
              <w:t xml:space="preserve">Pomoc sędziemu </w:t>
            </w:r>
            <w:r w:rsidRPr="0079448B">
              <w:rPr>
                <w:sz w:val="16"/>
                <w:szCs w:val="16"/>
              </w:rPr>
              <w:br/>
              <w:t>z zakresu art. XII</w:t>
            </w:r>
          </w:p>
        </w:tc>
        <w:tc>
          <w:tcPr>
            <w:tcW w:w="3470" w:type="dxa"/>
            <w:gridSpan w:val="3"/>
          </w:tcPr>
          <w:p w14:paraId="79483DD1" w14:textId="77777777" w:rsidR="00EC61B2" w:rsidRDefault="00EC61B2" w:rsidP="00B9061E">
            <w:pPr>
              <w:jc w:val="center"/>
            </w:pPr>
          </w:p>
        </w:tc>
        <w:tc>
          <w:tcPr>
            <w:tcW w:w="3470" w:type="dxa"/>
            <w:gridSpan w:val="4"/>
          </w:tcPr>
          <w:p w14:paraId="3E91816E" w14:textId="0EE16E11" w:rsidR="00EC61B2" w:rsidRDefault="00EC61B2" w:rsidP="00B9061E">
            <w:pPr>
              <w:jc w:val="center"/>
            </w:pPr>
          </w:p>
        </w:tc>
      </w:tr>
      <w:tr w:rsidR="0079448B" w14:paraId="3CE24307" w14:textId="77777777" w:rsidTr="00381137">
        <w:trPr>
          <w:trHeight w:val="282"/>
        </w:trPr>
        <w:tc>
          <w:tcPr>
            <w:tcW w:w="2122" w:type="dxa"/>
            <w:gridSpan w:val="3"/>
          </w:tcPr>
          <w:p w14:paraId="3710484A" w14:textId="51CEB04C" w:rsidR="0079448B" w:rsidRPr="0079448B" w:rsidRDefault="0079448B" w:rsidP="00B9061E">
            <w:pPr>
              <w:jc w:val="center"/>
              <w:rPr>
                <w:sz w:val="16"/>
                <w:szCs w:val="16"/>
              </w:rPr>
            </w:pPr>
            <w:r w:rsidRPr="0079448B">
              <w:rPr>
                <w:sz w:val="16"/>
                <w:szCs w:val="16"/>
              </w:rPr>
              <w:t>Reakcja na zachowanie na ławkach</w:t>
            </w:r>
            <w:r>
              <w:rPr>
                <w:sz w:val="16"/>
                <w:szCs w:val="16"/>
              </w:rPr>
              <w:t xml:space="preserve"> rezerwowych</w:t>
            </w:r>
          </w:p>
        </w:tc>
        <w:tc>
          <w:tcPr>
            <w:tcW w:w="3470" w:type="dxa"/>
            <w:gridSpan w:val="3"/>
          </w:tcPr>
          <w:p w14:paraId="06B20B17" w14:textId="77777777" w:rsidR="0079448B" w:rsidRDefault="0079448B" w:rsidP="00B9061E">
            <w:pPr>
              <w:jc w:val="center"/>
            </w:pPr>
          </w:p>
        </w:tc>
        <w:tc>
          <w:tcPr>
            <w:tcW w:w="3470" w:type="dxa"/>
            <w:gridSpan w:val="4"/>
          </w:tcPr>
          <w:p w14:paraId="77601A6A" w14:textId="77777777" w:rsidR="0079448B" w:rsidRDefault="0079448B" w:rsidP="00B9061E">
            <w:pPr>
              <w:jc w:val="center"/>
            </w:pPr>
          </w:p>
        </w:tc>
      </w:tr>
      <w:tr w:rsidR="00B9061E" w14:paraId="7D5A65C2" w14:textId="77777777" w:rsidTr="00CD0D62">
        <w:trPr>
          <w:trHeight w:val="275"/>
        </w:trPr>
        <w:tc>
          <w:tcPr>
            <w:tcW w:w="4531" w:type="dxa"/>
            <w:gridSpan w:val="5"/>
          </w:tcPr>
          <w:p w14:paraId="729D661D" w14:textId="42363850" w:rsidR="00B9061E" w:rsidRDefault="00B9061E">
            <w:r>
              <w:t>OBSERWATOR</w:t>
            </w:r>
          </w:p>
        </w:tc>
        <w:tc>
          <w:tcPr>
            <w:tcW w:w="4531" w:type="dxa"/>
            <w:gridSpan w:val="5"/>
          </w:tcPr>
          <w:p w14:paraId="2E5E93D7" w14:textId="72B79B61" w:rsidR="00B9061E" w:rsidRDefault="00B9061E"/>
        </w:tc>
      </w:tr>
    </w:tbl>
    <w:p w14:paraId="0CC0B6FA" w14:textId="77777777" w:rsidR="0079448B" w:rsidRDefault="0079448B" w:rsidP="00EC61B2"/>
    <w:sectPr w:rsidR="0079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C79D" w14:textId="77777777" w:rsidR="00F47160" w:rsidRDefault="00F47160" w:rsidP="006F2998">
      <w:pPr>
        <w:spacing w:after="0" w:line="240" w:lineRule="auto"/>
      </w:pPr>
      <w:r>
        <w:separator/>
      </w:r>
    </w:p>
  </w:endnote>
  <w:endnote w:type="continuationSeparator" w:id="0">
    <w:p w14:paraId="2723387B" w14:textId="77777777" w:rsidR="00F47160" w:rsidRDefault="00F47160" w:rsidP="006F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5C5C" w14:textId="77777777" w:rsidR="00F47160" w:rsidRDefault="00F47160" w:rsidP="006F2998">
      <w:pPr>
        <w:spacing w:after="0" w:line="240" w:lineRule="auto"/>
      </w:pPr>
      <w:r>
        <w:separator/>
      </w:r>
    </w:p>
  </w:footnote>
  <w:footnote w:type="continuationSeparator" w:id="0">
    <w:p w14:paraId="2CCF8A19" w14:textId="77777777" w:rsidR="00F47160" w:rsidRDefault="00F47160" w:rsidP="006F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F3333"/>
    <w:multiLevelType w:val="hybridMultilevel"/>
    <w:tmpl w:val="524CBB6A"/>
    <w:lvl w:ilvl="0" w:tplc="AF00006A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60E2F"/>
    <w:multiLevelType w:val="hybridMultilevel"/>
    <w:tmpl w:val="CDCC9B06"/>
    <w:lvl w:ilvl="0" w:tplc="C5281A36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11C39"/>
    <w:multiLevelType w:val="hybridMultilevel"/>
    <w:tmpl w:val="380CA5CE"/>
    <w:lvl w:ilvl="0" w:tplc="7C94BE7C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29441">
    <w:abstractNumId w:val="2"/>
  </w:num>
  <w:num w:numId="2" w16cid:durableId="1377388450">
    <w:abstractNumId w:val="1"/>
  </w:num>
  <w:num w:numId="3" w16cid:durableId="43348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98"/>
    <w:rsid w:val="00164003"/>
    <w:rsid w:val="002E7097"/>
    <w:rsid w:val="003F4816"/>
    <w:rsid w:val="00414485"/>
    <w:rsid w:val="0042659F"/>
    <w:rsid w:val="004769DA"/>
    <w:rsid w:val="0054194D"/>
    <w:rsid w:val="00574623"/>
    <w:rsid w:val="005B4C92"/>
    <w:rsid w:val="006F2998"/>
    <w:rsid w:val="00735E4F"/>
    <w:rsid w:val="0079448B"/>
    <w:rsid w:val="0089177B"/>
    <w:rsid w:val="009C0D13"/>
    <w:rsid w:val="00AA141D"/>
    <w:rsid w:val="00AF1169"/>
    <w:rsid w:val="00AF4116"/>
    <w:rsid w:val="00B20C1E"/>
    <w:rsid w:val="00B4079B"/>
    <w:rsid w:val="00B9061E"/>
    <w:rsid w:val="00B944C3"/>
    <w:rsid w:val="00BF3DAC"/>
    <w:rsid w:val="00C9323B"/>
    <w:rsid w:val="00D43A25"/>
    <w:rsid w:val="00EC61B2"/>
    <w:rsid w:val="00F47160"/>
    <w:rsid w:val="00F56AD0"/>
    <w:rsid w:val="00F929B0"/>
    <w:rsid w:val="00F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2F84"/>
  <w15:chartTrackingRefBased/>
  <w15:docId w15:val="{90CBEA5A-B48C-4E09-85F5-A758FD09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98"/>
  </w:style>
  <w:style w:type="paragraph" w:styleId="Stopka">
    <w:name w:val="footer"/>
    <w:basedOn w:val="Normalny"/>
    <w:link w:val="StopkaZnak"/>
    <w:uiPriority w:val="99"/>
    <w:unhideWhenUsed/>
    <w:rsid w:val="006F2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98"/>
  </w:style>
  <w:style w:type="paragraph" w:styleId="Akapitzlist">
    <w:name w:val="List Paragraph"/>
    <w:basedOn w:val="Normalny"/>
    <w:uiPriority w:val="34"/>
    <w:qFormat/>
    <w:rsid w:val="00EC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7C5C-0678-4A84-A02E-676F374C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mgorecki@op.pl</dc:creator>
  <cp:keywords/>
  <dc:description/>
  <cp:lastModifiedBy>Maciej Kuropatwa</cp:lastModifiedBy>
  <cp:revision>12</cp:revision>
  <dcterms:created xsi:type="dcterms:W3CDTF">2021-02-18T08:20:00Z</dcterms:created>
  <dcterms:modified xsi:type="dcterms:W3CDTF">2025-08-07T18:32:00Z</dcterms:modified>
</cp:coreProperties>
</file>